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79B5" w:rsidP="271E0A74" w:rsidRDefault="00564214" w14:paraId="461371E0" w14:textId="402086E5">
      <w:pPr>
        <w:rPr>
          <w:b w:val="1"/>
          <w:bCs w:val="1"/>
        </w:rPr>
      </w:pPr>
      <w:r w:rsidRPr="271E0A74" w:rsidR="783A4575">
        <w:rPr>
          <w:b w:val="1"/>
          <w:bCs w:val="1"/>
        </w:rPr>
        <w:t xml:space="preserve">Useful martials to </w:t>
      </w:r>
      <w:r w:rsidRPr="271E0A74" w:rsidR="783A4575">
        <w:rPr>
          <w:b w:val="1"/>
          <w:bCs w:val="1"/>
        </w:rPr>
        <w:t>accompany</w:t>
      </w:r>
      <w:r w:rsidRPr="271E0A74" w:rsidR="783A4575">
        <w:rPr>
          <w:b w:val="1"/>
          <w:bCs w:val="1"/>
        </w:rPr>
        <w:t xml:space="preserve"> Funding and costs in judicial review, March 2024</w:t>
      </w:r>
    </w:p>
    <w:p w:rsidR="00C779B5" w:rsidRDefault="00564214" w14:paraId="501E030B" w14:textId="67A568FF">
      <w:pPr>
        <w:rPr/>
      </w:pPr>
    </w:p>
    <w:p w:rsidR="00C779B5" w:rsidRDefault="00564214" w14:paraId="1AD4C766" w14:textId="2F653A5E">
      <w:pPr>
        <w:rPr/>
      </w:pPr>
      <w:hyperlink r:id="Rf0a1c04c3b7f4ff3">
        <w:r w:rsidRPr="271E0A74" w:rsidR="00564214">
          <w:rPr>
            <w:rStyle w:val="Hyperlink"/>
          </w:rPr>
          <w:t>Costs in JR from Advanced Judicial Review 2023</w:t>
        </w:r>
      </w:hyperlink>
    </w:p>
    <w:p w:rsidR="00564214" w:rsidRDefault="00564214" w14:paraId="3F83AFBF" w14:textId="2CDC6450">
      <w:hyperlink w:history="1" r:id="rId5">
        <w:r w:rsidRPr="00564214">
          <w:rPr>
            <w:rStyle w:val="Hyperlink"/>
          </w:rPr>
          <w:t>The ethics and practicalities of crowdfunding</w:t>
        </w:r>
      </w:hyperlink>
    </w:p>
    <w:p w:rsidR="00564214" w:rsidRDefault="00A42512" w14:paraId="2917C84C" w14:textId="4C50893C">
      <w:hyperlink w:history="1" r:id="rId6">
        <w:r w:rsidRPr="00A42512" w:rsidR="00564214">
          <w:rPr>
            <w:rStyle w:val="Hyperlink"/>
          </w:rPr>
          <w:t>ECF for family law</w:t>
        </w:r>
      </w:hyperlink>
      <w:r w:rsidR="00564214">
        <w:t xml:space="preserve"> (ECF training, February 2022)</w:t>
      </w:r>
    </w:p>
    <w:p w:rsidR="00564214" w:rsidRDefault="00A42512" w14:paraId="4C51ED58" w14:textId="363E433D">
      <w:hyperlink w:history="1" r:id="rId7">
        <w:r w:rsidRPr="00A42512" w:rsidR="00564214">
          <w:rPr>
            <w:rStyle w:val="Hyperlink"/>
          </w:rPr>
          <w:t>ECF for immigration cases</w:t>
        </w:r>
      </w:hyperlink>
      <w:r w:rsidR="00564214">
        <w:t xml:space="preserve"> (ECF training, February 2022)</w:t>
      </w:r>
    </w:p>
    <w:p w:rsidR="00564214" w:rsidRDefault="00A42512" w14:paraId="25568A4D" w14:textId="132B6380">
      <w:hyperlink w:history="1" r:id="rId8">
        <w:r w:rsidRPr="00A42512" w:rsidR="00564214">
          <w:rPr>
            <w:rStyle w:val="Hyperlink"/>
          </w:rPr>
          <w:t>ECF for education</w:t>
        </w:r>
      </w:hyperlink>
      <w:r w:rsidR="00564214">
        <w:t xml:space="preserve"> (ECF training, February 2022) </w:t>
      </w:r>
    </w:p>
    <w:sectPr w:rsidR="0056421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14"/>
    <w:rsid w:val="00564214"/>
    <w:rsid w:val="00A42512"/>
    <w:rsid w:val="00C779B5"/>
    <w:rsid w:val="271E0A74"/>
    <w:rsid w:val="783A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1ECB7"/>
  <w15:chartTrackingRefBased/>
  <w15:docId w15:val="{8FA50A81-C39F-4694-B180-5F3E87DD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421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421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4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4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4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42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42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42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42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6421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6421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6421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6421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6421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6421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6421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6421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642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421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6421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4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64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421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642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42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42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421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642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421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421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vimeo.com/673637941?share=copy" TargetMode="Externa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yperlink" Target="https://vimeo.com/674439335?share=copy" TargetMode="Externa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vimeo.com/673241296?share=copy" TargetMode="External" Id="rId6" /><Relationship Type="http://schemas.openxmlformats.org/officeDocument/2006/relationships/customXml" Target="../customXml/item1.xml" Id="rId11" /><Relationship Type="http://schemas.openxmlformats.org/officeDocument/2006/relationships/hyperlink" Target="https://vimeo.com/672843732?share=copy" TargetMode="External" Id="rId5" /><Relationship Type="http://schemas.openxmlformats.org/officeDocument/2006/relationships/theme" Target="theme/theme1.xml" Id="rId10" /><Relationship Type="http://schemas.openxmlformats.org/officeDocument/2006/relationships/fontTable" Target="fontTable.xml" Id="rId9" /><Relationship Type="http://schemas.openxmlformats.org/officeDocument/2006/relationships/hyperlink" Target="https://vimeo.com/844195319?share=copy" TargetMode="External" Id="Rf0a1c04c3b7f4ff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2ACE1B8981554C8C9C3E77AF6D6282" ma:contentTypeVersion="15" ma:contentTypeDescription="Create a new document." ma:contentTypeScope="" ma:versionID="ceae4099ca2088afb6ad46906bd5fbd0">
  <xsd:schema xmlns:xsd="http://www.w3.org/2001/XMLSchema" xmlns:xs="http://www.w3.org/2001/XMLSchema" xmlns:p="http://schemas.microsoft.com/office/2006/metadata/properties" xmlns:ns1="http://schemas.microsoft.com/sharepoint/v3" xmlns:ns2="f155a369-30d5-4eb1-ac05-464e613800ee" xmlns:ns3="301e856f-4f14-4cb4-bab6-f192e0a474a1" targetNamespace="http://schemas.microsoft.com/office/2006/metadata/properties" ma:root="true" ma:fieldsID="67f8a78a8ef6a0e85c7b7698aac30954" ns1:_="" ns2:_="" ns3:_="">
    <xsd:import namespace="http://schemas.microsoft.com/sharepoint/v3"/>
    <xsd:import namespace="f155a369-30d5-4eb1-ac05-464e613800ee"/>
    <xsd:import namespace="301e856f-4f14-4cb4-bab6-f192e0a47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DocumentSetDescrip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0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5a369-30d5-4eb1-ac05-464e61380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4e5a3e9-c3e2-4c28-a279-a20843546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e856f-4f14-4cb4-bab6-f192e0a474a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2c1cbfa6-00dd-4a7c-a8ac-8824ee105fe9}" ma:internalName="TaxCatchAll" ma:showField="CatchAllData" ma:web="301e856f-4f14-4cb4-bab6-f192e0a47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55a369-30d5-4eb1-ac05-464e613800ee">
      <Terms xmlns="http://schemas.microsoft.com/office/infopath/2007/PartnerControls"/>
    </lcf76f155ced4ddcb4097134ff3c332f>
    <DocumentSetDescription xmlns="http://schemas.microsoft.com/sharepoint/v3" xsi:nil="true"/>
    <TaxCatchAll xmlns="301e856f-4f14-4cb4-bab6-f192e0a474a1" xsi:nil="true"/>
  </documentManagement>
</p:properties>
</file>

<file path=customXml/itemProps1.xml><?xml version="1.0" encoding="utf-8"?>
<ds:datastoreItem xmlns:ds="http://schemas.openxmlformats.org/officeDocument/2006/customXml" ds:itemID="{58148771-E919-4E44-9B70-CA88BA8DF583}"/>
</file>

<file path=customXml/itemProps2.xml><?xml version="1.0" encoding="utf-8"?>
<ds:datastoreItem xmlns:ds="http://schemas.openxmlformats.org/officeDocument/2006/customXml" ds:itemID="{86028049-D4B6-419E-8B1E-B55A978EF89B}"/>
</file>

<file path=customXml/itemProps3.xml><?xml version="1.0" encoding="utf-8"?>
<ds:datastoreItem xmlns:ds="http://schemas.openxmlformats.org/officeDocument/2006/customXml" ds:itemID="{71AC9C99-0E03-4DCE-A365-74295A4D0E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Godfrey</dc:creator>
  <cp:keywords/>
  <dc:description/>
  <cp:lastModifiedBy>Ade Lukes</cp:lastModifiedBy>
  <cp:revision>2</cp:revision>
  <dcterms:created xsi:type="dcterms:W3CDTF">2024-03-18T11:02:00Z</dcterms:created>
  <dcterms:modified xsi:type="dcterms:W3CDTF">2024-03-21T09:00:06Z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0x010100712ACE1B8981554C8C9C3E77AF6D6282</vt:lpwstr>
  </property>
  <property fmtid="{D5CDD505-2E9C-101B-9397-08002B2CF9AE}" pid="3" name="MediaServiceImageTags">
    <vt:lpwstr/>
  </property>
</Properties>
</file>